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8B4" w:rsidRPr="00AB58B4" w:rsidRDefault="00AB58B4" w:rsidP="00AB58B4">
      <w:pPr>
        <w:widowControl/>
        <w:spacing w:beforeLines="50" w:before="156" w:line="4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58B4">
        <w:rPr>
          <w:rFonts w:ascii="微软雅黑" w:eastAsia="微软雅黑" w:hAnsi="微软雅黑" w:cs="宋体" w:hint="eastAsia"/>
          <w:kern w:val="0"/>
          <w:sz w:val="24"/>
          <w:szCs w:val="24"/>
        </w:rPr>
        <w:t>各单位：</w:t>
      </w:r>
    </w:p>
    <w:p w:rsidR="00AB58B4" w:rsidRDefault="00AB58B4" w:rsidP="00AB58B4">
      <w:pPr>
        <w:widowControl/>
        <w:spacing w:line="48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AB58B4">
        <w:rPr>
          <w:rFonts w:ascii="微软雅黑" w:eastAsia="微软雅黑" w:hAnsi="微软雅黑" w:cs="宋体" w:hint="eastAsia"/>
          <w:kern w:val="0"/>
          <w:sz w:val="24"/>
          <w:szCs w:val="24"/>
        </w:rPr>
        <w:t>201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7</w:t>
      </w:r>
      <w:r w:rsidRPr="00AB58B4">
        <w:rPr>
          <w:rFonts w:ascii="微软雅黑" w:eastAsia="微软雅黑" w:hAnsi="微软雅黑" w:cs="宋体" w:hint="eastAsia"/>
          <w:kern w:val="0"/>
          <w:sz w:val="24"/>
          <w:szCs w:val="24"/>
        </w:rPr>
        <w:t>年职称评审工作已开始。请各单位严格按照学校职称评审安排意见，及时开展评审工作，按时报送有关材料，保质保量完成好评审任务。下列为相关文件规定及表格，请点击下载使用。</w:t>
      </w:r>
    </w:p>
    <w:p w:rsidR="001D070D" w:rsidRPr="001D070D" w:rsidRDefault="001D070D" w:rsidP="001D070D">
      <w:pPr>
        <w:pStyle w:val="a7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eastAsia="微软雅黑" w:hAnsi="微软雅黑"/>
          <w:b/>
        </w:rPr>
      </w:pPr>
      <w:r w:rsidRPr="001D070D">
        <w:rPr>
          <w:rFonts w:ascii="微软雅黑" w:eastAsia="微软雅黑" w:hAnsi="微软雅黑" w:hint="eastAsia"/>
          <w:b/>
        </w:rPr>
        <w:t>相关文件</w:t>
      </w:r>
    </w:p>
    <w:p w:rsidR="001D070D" w:rsidRDefault="001D070D" w:rsidP="001D070D">
      <w:pPr>
        <w:spacing w:line="480" w:lineRule="exact"/>
        <w:ind w:left="284"/>
        <w:rPr>
          <w:rFonts w:ascii="宋体" w:hAnsi="宋体" w:cs="宋体"/>
          <w:sz w:val="24"/>
          <w:szCs w:val="24"/>
        </w:rPr>
      </w:pPr>
      <w:r w:rsidRPr="001D070D">
        <w:rPr>
          <w:rFonts w:ascii="微软雅黑" w:eastAsia="微软雅黑" w:hAnsi="微软雅黑" w:hint="eastAsia"/>
        </w:rPr>
        <w:t>（一）</w:t>
      </w:r>
      <w:hyperlink r:id="rId8" w:history="1">
        <w:r w:rsidRPr="001D070D">
          <w:rPr>
            <w:rStyle w:val="a3"/>
            <w:rFonts w:ascii="微软雅黑" w:eastAsia="微软雅黑" w:hAnsi="微软雅黑" w:cs="Times New Roman" w:hint="eastAsia"/>
            <w:sz w:val="24"/>
            <w:szCs w:val="24"/>
          </w:rPr>
          <w:t>内蒙古师范大学</w:t>
        </w:r>
        <w:r w:rsidRPr="001D070D">
          <w:rPr>
            <w:rStyle w:val="a3"/>
            <w:rFonts w:ascii="微软雅黑" w:eastAsia="微软雅黑" w:hAnsi="微软雅黑" w:hint="eastAsia"/>
            <w:sz w:val="24"/>
            <w:szCs w:val="24"/>
          </w:rPr>
          <w:t>2017</w:t>
        </w:r>
        <w:r w:rsidRPr="001D070D">
          <w:rPr>
            <w:rStyle w:val="a3"/>
            <w:rFonts w:ascii="微软雅黑" w:eastAsia="微软雅黑" w:hAnsi="微软雅黑" w:cs="Times New Roman" w:hint="eastAsia"/>
            <w:sz w:val="24"/>
            <w:szCs w:val="24"/>
          </w:rPr>
          <w:t>年专业技术职务资格评审工作安排</w:t>
        </w:r>
        <w:bookmarkStart w:id="0" w:name="_GoBack"/>
        <w:bookmarkEnd w:id="0"/>
      </w:hyperlink>
    </w:p>
    <w:p w:rsidR="006F21E4" w:rsidRDefault="001D070D" w:rsidP="006F21E4">
      <w:pPr>
        <w:spacing w:line="480" w:lineRule="exact"/>
        <w:ind w:left="284"/>
        <w:rPr>
          <w:rFonts w:ascii="宋体" w:hAnsi="宋体" w:cs="宋体"/>
          <w:sz w:val="24"/>
          <w:szCs w:val="24"/>
        </w:rPr>
      </w:pPr>
      <w:r w:rsidRPr="001D070D">
        <w:rPr>
          <w:rFonts w:ascii="微软雅黑" w:eastAsia="微软雅黑" w:hAnsi="微软雅黑" w:hint="eastAsia"/>
        </w:rPr>
        <w:t>（二）</w:t>
      </w:r>
      <w:hyperlink r:id="rId9" w:history="1"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内蒙古自治区普通高等院校教师高级专业技术资格评审条件（修订）</w:t>
        </w:r>
      </w:hyperlink>
    </w:p>
    <w:p w:rsidR="006F21E4" w:rsidRPr="006F21E4" w:rsidRDefault="001D070D" w:rsidP="006F21E4">
      <w:pPr>
        <w:spacing w:line="480" w:lineRule="exact"/>
        <w:ind w:left="284"/>
        <w:rPr>
          <w:rStyle w:val="a3"/>
          <w:rFonts w:ascii="微软雅黑" w:eastAsia="微软雅黑" w:hAnsi="微软雅黑" w:cs="Times New Roman"/>
          <w:sz w:val="24"/>
          <w:szCs w:val="24"/>
        </w:rPr>
      </w:pPr>
      <w:r w:rsidRPr="001D070D">
        <w:rPr>
          <w:rFonts w:ascii="微软雅黑" w:eastAsia="微软雅黑" w:hAnsi="微软雅黑" w:hint="eastAsia"/>
        </w:rPr>
        <w:t>（三）</w:t>
      </w:r>
      <w:hyperlink r:id="rId10" w:tgtFrame="_blank" w:history="1">
        <w:r w:rsidRPr="006F21E4">
          <w:rPr>
            <w:rStyle w:val="a3"/>
            <w:rFonts w:ascii="微软雅黑" w:eastAsia="微软雅黑" w:hAnsi="微软雅黑" w:cs="Times New Roman" w:hint="eastAsia"/>
            <w:sz w:val="24"/>
            <w:szCs w:val="24"/>
          </w:rPr>
          <w:t>内蒙古自治区计算机应用能力考试暂行规定（2007年修订）</w:t>
        </w:r>
      </w:hyperlink>
    </w:p>
    <w:p w:rsidR="006F21E4" w:rsidRDefault="001D070D" w:rsidP="006F21E4">
      <w:pPr>
        <w:spacing w:line="480" w:lineRule="exact"/>
        <w:ind w:left="284"/>
        <w:rPr>
          <w:rFonts w:ascii="宋体" w:hAnsi="宋体" w:cs="宋体"/>
          <w:sz w:val="24"/>
          <w:szCs w:val="24"/>
        </w:rPr>
      </w:pPr>
      <w:r w:rsidRPr="001D070D">
        <w:rPr>
          <w:rFonts w:ascii="微软雅黑" w:eastAsia="微软雅黑" w:hAnsi="微软雅黑" w:hint="eastAsia"/>
        </w:rPr>
        <w:t>（四）</w:t>
      </w:r>
      <w:hyperlink r:id="rId11" w:tgtFrame="_blank" w:history="1">
        <w:r w:rsidRPr="006F21E4">
          <w:rPr>
            <w:rStyle w:val="a3"/>
            <w:rFonts w:ascii="微软雅黑" w:eastAsia="微软雅黑" w:hAnsi="微软雅黑" w:cs="Times New Roman" w:hint="eastAsia"/>
            <w:sz w:val="24"/>
            <w:szCs w:val="24"/>
          </w:rPr>
          <w:t>内蒙古自治区职称外语考试暂行规定（2007年修订）</w:t>
        </w:r>
      </w:hyperlink>
    </w:p>
    <w:p w:rsidR="001D070D" w:rsidRPr="006F21E4" w:rsidRDefault="001D070D" w:rsidP="006F21E4">
      <w:pPr>
        <w:spacing w:line="480" w:lineRule="exact"/>
        <w:ind w:left="284"/>
        <w:rPr>
          <w:rFonts w:ascii="宋体" w:hAnsi="宋体" w:cs="宋体"/>
          <w:sz w:val="24"/>
          <w:szCs w:val="24"/>
        </w:rPr>
      </w:pPr>
      <w:r w:rsidRPr="001D070D">
        <w:rPr>
          <w:rFonts w:ascii="微软雅黑" w:eastAsia="微软雅黑" w:hAnsi="微软雅黑" w:hint="eastAsia"/>
        </w:rPr>
        <w:t>（五）</w:t>
      </w:r>
      <w:hyperlink r:id="rId12" w:history="1"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关于我校中级专业技术资格评审相关要求的通知</w:t>
        </w:r>
      </w:hyperlink>
    </w:p>
    <w:p w:rsidR="006F21E4" w:rsidRDefault="006F21E4" w:rsidP="006F21E4">
      <w:pPr>
        <w:spacing w:beforeLines="50" w:before="156" w:line="480" w:lineRule="exact"/>
        <w:ind w:firstLineChars="200" w:firstLine="420"/>
        <w:rPr>
          <w:rFonts w:ascii="宋体" w:hAnsi="宋体" w:cs="宋体"/>
          <w:sz w:val="24"/>
          <w:szCs w:val="24"/>
        </w:rPr>
      </w:pPr>
      <w:r>
        <w:rPr>
          <w:rFonts w:ascii="微软雅黑" w:eastAsia="微软雅黑" w:hAnsi="微软雅黑" w:hint="eastAsia"/>
          <w:b/>
        </w:rPr>
        <w:t>二、相关表格</w:t>
      </w:r>
    </w:p>
    <w:p w:rsidR="006F21E4" w:rsidRDefault="006F21E4" w:rsidP="006F21E4">
      <w:pPr>
        <w:spacing w:line="480" w:lineRule="exact"/>
        <w:ind w:firstLineChars="200" w:firstLine="420"/>
      </w:pPr>
      <w:r>
        <w:rPr>
          <w:rFonts w:ascii="微软雅黑" w:eastAsia="微软雅黑" w:hAnsi="微软雅黑" w:hint="eastAsia"/>
        </w:rPr>
        <w:t>（一）个人用表</w:t>
      </w:r>
    </w:p>
    <w:p w:rsidR="006F21E4" w:rsidRPr="006F21E4" w:rsidRDefault="006F21E4" w:rsidP="006F21E4">
      <w:pPr>
        <w:spacing w:line="480" w:lineRule="exact"/>
        <w:ind w:firstLineChars="400" w:firstLine="960"/>
        <w:rPr>
          <w:rStyle w:val="a3"/>
          <w:rFonts w:ascii="微软雅黑" w:eastAsia="微软雅黑" w:hAnsi="微软雅黑"/>
          <w:sz w:val="24"/>
          <w:szCs w:val="24"/>
        </w:rPr>
      </w:pPr>
      <w:r w:rsidRPr="006F21E4">
        <w:rPr>
          <w:rStyle w:val="a3"/>
          <w:rFonts w:ascii="微软雅黑" w:hAnsi="微软雅黑" w:hint="eastAsia"/>
          <w:sz w:val="24"/>
          <w:szCs w:val="24"/>
        </w:rPr>
        <w:t>1</w:t>
      </w:r>
      <w:r w:rsidRPr="006F21E4">
        <w:rPr>
          <w:rStyle w:val="a3"/>
          <w:rFonts w:ascii="微软雅黑" w:hAnsi="微软雅黑" w:hint="eastAsia"/>
          <w:sz w:val="24"/>
          <w:szCs w:val="24"/>
        </w:rPr>
        <w:t>、</w:t>
      </w:r>
      <w:hyperlink r:id="rId13" w:history="1"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教师、实验、</w:t>
        </w:r>
        <w:proofErr w:type="gramStart"/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思政系列</w:t>
        </w:r>
        <w:proofErr w:type="gramEnd"/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用表</w:t>
        </w:r>
      </w:hyperlink>
    </w:p>
    <w:p w:rsidR="006F21E4" w:rsidRPr="006F21E4" w:rsidRDefault="006F21E4" w:rsidP="006F21E4">
      <w:pPr>
        <w:spacing w:line="480" w:lineRule="exact"/>
        <w:ind w:firstLineChars="400" w:firstLine="960"/>
        <w:rPr>
          <w:rStyle w:val="a3"/>
          <w:rFonts w:ascii="微软雅黑" w:eastAsia="微软雅黑" w:hAnsi="微软雅黑"/>
          <w:sz w:val="24"/>
          <w:szCs w:val="24"/>
        </w:rPr>
      </w:pPr>
      <w:r w:rsidRPr="006F21E4">
        <w:rPr>
          <w:rStyle w:val="a3"/>
          <w:rFonts w:ascii="微软雅黑" w:hAnsi="微软雅黑" w:hint="eastAsia"/>
          <w:sz w:val="24"/>
          <w:szCs w:val="24"/>
        </w:rPr>
        <w:t>2</w:t>
      </w:r>
      <w:r w:rsidRPr="006F21E4">
        <w:rPr>
          <w:rStyle w:val="a3"/>
          <w:rFonts w:ascii="微软雅黑" w:hAnsi="微软雅黑" w:hint="eastAsia"/>
          <w:sz w:val="24"/>
          <w:szCs w:val="24"/>
        </w:rPr>
        <w:t>、</w:t>
      </w:r>
      <w:hyperlink r:id="rId14" w:history="1"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教辅系列用表</w:t>
        </w:r>
      </w:hyperlink>
    </w:p>
    <w:p w:rsidR="006F21E4" w:rsidRPr="006F21E4" w:rsidRDefault="006F21E4" w:rsidP="006F21E4">
      <w:pPr>
        <w:spacing w:line="480" w:lineRule="exact"/>
        <w:ind w:firstLineChars="400" w:firstLine="960"/>
        <w:rPr>
          <w:rStyle w:val="a3"/>
          <w:rFonts w:ascii="微软雅黑" w:eastAsia="微软雅黑" w:hAnsi="微软雅黑"/>
          <w:sz w:val="24"/>
          <w:szCs w:val="24"/>
        </w:rPr>
      </w:pPr>
      <w:r w:rsidRPr="006F21E4">
        <w:rPr>
          <w:rStyle w:val="a3"/>
          <w:rFonts w:ascii="微软雅黑" w:hAnsi="微软雅黑" w:hint="eastAsia"/>
          <w:sz w:val="24"/>
          <w:szCs w:val="24"/>
        </w:rPr>
        <w:t>3</w:t>
      </w:r>
      <w:r w:rsidRPr="006F21E4">
        <w:rPr>
          <w:rStyle w:val="a3"/>
          <w:rFonts w:ascii="微软雅黑" w:hAnsi="微软雅黑" w:hint="eastAsia"/>
          <w:sz w:val="24"/>
          <w:szCs w:val="24"/>
        </w:rPr>
        <w:t>、</w:t>
      </w:r>
      <w:hyperlink r:id="rId15" w:history="1">
        <w:proofErr w:type="gramStart"/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初聘专业</w:t>
        </w:r>
        <w:proofErr w:type="gramEnd"/>
        <w:r w:rsidRPr="006F21E4">
          <w:rPr>
            <w:rStyle w:val="a3"/>
            <w:rFonts w:ascii="微软雅黑" w:eastAsia="微软雅黑" w:hAnsi="微软雅黑" w:hint="eastAsia"/>
            <w:sz w:val="24"/>
            <w:szCs w:val="24"/>
          </w:rPr>
          <w:t>技术职务呈报表（A4）</w:t>
        </w:r>
      </w:hyperlink>
      <w:r w:rsidRPr="006F21E4">
        <w:rPr>
          <w:rStyle w:val="a3"/>
          <w:rFonts w:ascii="微软雅黑" w:hAnsi="微软雅黑" w:hint="eastAsia"/>
          <w:sz w:val="24"/>
          <w:szCs w:val="24"/>
        </w:rPr>
        <w:t>-</w:t>
      </w:r>
      <w:r w:rsidRPr="00751DCA">
        <w:rPr>
          <w:rStyle w:val="a3"/>
          <w:rFonts w:ascii="微软雅黑" w:hAnsi="微软雅黑" w:hint="eastAsia"/>
          <w:color w:val="FF0000"/>
          <w:sz w:val="21"/>
          <w:szCs w:val="21"/>
        </w:rPr>
        <w:t>（</w:t>
      </w:r>
      <w:proofErr w:type="gramStart"/>
      <w:r w:rsidRPr="00751DCA">
        <w:rPr>
          <w:rStyle w:val="a3"/>
          <w:rFonts w:ascii="微软雅黑" w:hAnsi="微软雅黑" w:hint="eastAsia"/>
          <w:color w:val="FF0000"/>
          <w:sz w:val="21"/>
          <w:szCs w:val="21"/>
        </w:rPr>
        <w:t>博士初聘</w:t>
      </w:r>
      <w:proofErr w:type="gramEnd"/>
      <w:r w:rsidRPr="00751DCA">
        <w:rPr>
          <w:rStyle w:val="a3"/>
          <w:rFonts w:ascii="微软雅黑" w:hAnsi="微软雅黑" w:hint="eastAsia"/>
          <w:color w:val="FF0000"/>
          <w:sz w:val="21"/>
          <w:szCs w:val="21"/>
        </w:rPr>
        <w:t>、初级用表）</w:t>
      </w:r>
    </w:p>
    <w:p w:rsidR="00751DCA" w:rsidRDefault="00751DCA" w:rsidP="00751DCA">
      <w:pPr>
        <w:spacing w:line="480" w:lineRule="exact"/>
        <w:ind w:firstLineChars="200" w:firstLine="420"/>
        <w:rPr>
          <w:rFonts w:ascii="宋体" w:hAnsi="宋体" w:cs="宋体"/>
          <w:sz w:val="24"/>
          <w:szCs w:val="24"/>
        </w:rPr>
      </w:pPr>
      <w:r>
        <w:rPr>
          <w:rFonts w:ascii="微软雅黑" w:eastAsia="微软雅黑" w:hAnsi="微软雅黑" w:hint="eastAsia"/>
        </w:rPr>
        <w:t>（二）单位用表</w:t>
      </w:r>
    </w:p>
    <w:p w:rsidR="00751DCA" w:rsidRDefault="00751DCA" w:rsidP="00751DCA">
      <w:pPr>
        <w:spacing w:line="480" w:lineRule="exact"/>
        <w:ind w:firstLineChars="400" w:firstLine="840"/>
      </w:pPr>
      <w:r w:rsidRPr="00751DCA">
        <w:rPr>
          <w:rFonts w:ascii="微软雅黑" w:eastAsia="微软雅黑" w:hAnsi="微软雅黑" w:cs="Calibri" w:hint="eastAsia"/>
        </w:rPr>
        <w:t>1</w:t>
      </w:r>
      <w:r w:rsidRPr="00751DCA">
        <w:rPr>
          <w:rFonts w:ascii="微软雅黑" w:eastAsia="微软雅黑" w:hAnsi="微软雅黑" w:hint="eastAsia"/>
        </w:rPr>
        <w:t>、</w:t>
      </w:r>
      <w:hyperlink r:id="rId16" w:history="1">
        <w:r w:rsidRPr="00751DCA">
          <w:rPr>
            <w:rStyle w:val="a3"/>
            <w:rFonts w:ascii="微软雅黑" w:eastAsia="微软雅黑" w:hAnsi="微软雅黑" w:hint="eastAsia"/>
            <w:sz w:val="24"/>
            <w:szCs w:val="24"/>
          </w:rPr>
          <w:t>职称评审材料审核表</w:t>
        </w:r>
      </w:hyperlink>
    </w:p>
    <w:p w:rsidR="00751DCA" w:rsidRDefault="00751DCA" w:rsidP="00751DCA">
      <w:pPr>
        <w:spacing w:line="480" w:lineRule="exact"/>
        <w:ind w:firstLineChars="400" w:firstLine="840"/>
      </w:pPr>
      <w:r w:rsidRPr="00751DCA">
        <w:rPr>
          <w:rFonts w:ascii="微软雅黑" w:eastAsia="微软雅黑" w:hAnsi="微软雅黑" w:cs="Calibri" w:hint="eastAsia"/>
        </w:rPr>
        <w:t>2</w:t>
      </w:r>
      <w:r w:rsidRPr="00751DCA">
        <w:rPr>
          <w:rFonts w:ascii="微软雅黑" w:eastAsia="微软雅黑" w:hAnsi="微软雅黑" w:hint="eastAsia"/>
        </w:rPr>
        <w:t>、</w:t>
      </w:r>
      <w:hyperlink r:id="rId17" w:history="1">
        <w:r w:rsidRPr="00751DCA">
          <w:rPr>
            <w:rStyle w:val="a3"/>
            <w:rFonts w:ascii="微软雅黑" w:eastAsia="微软雅黑" w:hAnsi="微软雅黑" w:hint="eastAsia"/>
            <w:sz w:val="24"/>
            <w:szCs w:val="24"/>
          </w:rPr>
          <w:t>申报专业技术资格统计表</w:t>
        </w:r>
      </w:hyperlink>
      <w:r w:rsidRPr="00751DCA">
        <w:rPr>
          <w:rStyle w:val="a3"/>
          <w:rFonts w:ascii="微软雅黑" w:hAnsi="微软雅黑" w:hint="eastAsia"/>
          <w:color w:val="FF0000"/>
          <w:sz w:val="21"/>
          <w:szCs w:val="21"/>
        </w:rPr>
        <w:t>（学院报送符合条件人员统计）</w:t>
      </w:r>
    </w:p>
    <w:p w:rsidR="00751DCA" w:rsidRDefault="00751DCA" w:rsidP="00751DCA">
      <w:pPr>
        <w:spacing w:line="480" w:lineRule="exact"/>
        <w:ind w:firstLineChars="400" w:firstLine="840"/>
      </w:pPr>
      <w:r w:rsidRPr="00751DCA">
        <w:rPr>
          <w:rFonts w:ascii="微软雅黑" w:eastAsia="微软雅黑" w:hAnsi="微软雅黑" w:cs="Calibri" w:hint="eastAsia"/>
        </w:rPr>
        <w:t>3</w:t>
      </w:r>
      <w:r w:rsidRPr="00751DCA">
        <w:rPr>
          <w:rFonts w:ascii="微软雅黑" w:eastAsia="微软雅黑" w:hAnsi="微软雅黑" w:hint="eastAsia"/>
        </w:rPr>
        <w:t>、</w:t>
      </w:r>
      <w:hyperlink r:id="rId18" w:history="1">
        <w:r w:rsidRPr="00751DCA">
          <w:rPr>
            <w:rStyle w:val="a3"/>
            <w:rFonts w:ascii="微软雅黑" w:eastAsia="微软雅黑" w:hAnsi="微软雅黑" w:hint="eastAsia"/>
            <w:sz w:val="24"/>
            <w:szCs w:val="24"/>
          </w:rPr>
          <w:t>学院（部门）评审通过人员花名册</w:t>
        </w:r>
      </w:hyperlink>
      <w:r w:rsidRPr="00751DCA">
        <w:rPr>
          <w:rStyle w:val="a3"/>
          <w:rFonts w:ascii="微软雅黑" w:hAnsi="微软雅黑" w:hint="eastAsia"/>
          <w:color w:val="FF0000"/>
          <w:sz w:val="21"/>
          <w:szCs w:val="21"/>
        </w:rPr>
        <w:t>（学院评审结果汇总）</w:t>
      </w:r>
    </w:p>
    <w:p w:rsidR="00751DCA" w:rsidRDefault="00751DCA" w:rsidP="00751DCA">
      <w:pPr>
        <w:spacing w:line="480" w:lineRule="exact"/>
        <w:ind w:firstLineChars="200" w:firstLine="420"/>
      </w:pPr>
      <w:r>
        <w:rPr>
          <w:rFonts w:ascii="微软雅黑" w:eastAsia="微软雅黑" w:hAnsi="微软雅黑" w:hint="eastAsia"/>
        </w:rPr>
        <w:t>（三）说</w:t>
      </w:r>
      <w:proofErr w:type="gramStart"/>
      <w:r>
        <w:rPr>
          <w:rFonts w:ascii="微软雅黑" w:eastAsia="微软雅黑" w:hAnsi="微软雅黑" w:hint="eastAsia"/>
        </w:rPr>
        <w:t>课评价</w:t>
      </w:r>
      <w:proofErr w:type="gramEnd"/>
      <w:r>
        <w:rPr>
          <w:rFonts w:ascii="微软雅黑" w:eastAsia="微软雅黑" w:hAnsi="微软雅黑" w:hint="eastAsia"/>
        </w:rPr>
        <w:t>表</w:t>
      </w:r>
    </w:p>
    <w:p w:rsidR="00751DCA" w:rsidRDefault="00751DCA" w:rsidP="00751DCA">
      <w:pPr>
        <w:spacing w:line="480" w:lineRule="exact"/>
        <w:ind w:firstLineChars="400" w:firstLine="840"/>
      </w:pPr>
      <w:r w:rsidRPr="00751DCA">
        <w:rPr>
          <w:rFonts w:ascii="微软雅黑" w:eastAsia="微软雅黑" w:hAnsi="微软雅黑" w:hint="eastAsia"/>
        </w:rPr>
        <w:t>1、</w:t>
      </w:r>
      <w:hyperlink r:id="rId19" w:history="1">
        <w:r w:rsidRPr="00751DCA">
          <w:rPr>
            <w:rStyle w:val="a3"/>
            <w:rFonts w:ascii="微软雅黑" w:eastAsia="微软雅黑" w:hAnsi="微软雅黑" w:hint="eastAsia"/>
            <w:sz w:val="24"/>
            <w:szCs w:val="24"/>
          </w:rPr>
          <w:t>教师说课评分表</w:t>
        </w:r>
      </w:hyperlink>
    </w:p>
    <w:p w:rsidR="00751DCA" w:rsidRDefault="00751DCA" w:rsidP="00751DCA">
      <w:pPr>
        <w:spacing w:line="480" w:lineRule="exact"/>
        <w:ind w:firstLineChars="400" w:firstLine="840"/>
        <w:rPr>
          <w:rStyle w:val="a3"/>
          <w:rFonts w:ascii="微软雅黑" w:eastAsia="微软雅黑" w:hAnsi="微软雅黑"/>
          <w:sz w:val="24"/>
          <w:szCs w:val="24"/>
        </w:rPr>
      </w:pPr>
      <w:r w:rsidRPr="00751DCA">
        <w:rPr>
          <w:rFonts w:ascii="微软雅黑" w:eastAsia="微软雅黑" w:hAnsi="微软雅黑" w:hint="eastAsia"/>
        </w:rPr>
        <w:t>2、</w:t>
      </w:r>
      <w:hyperlink r:id="rId20" w:history="1">
        <w:r w:rsidRPr="00751DCA">
          <w:rPr>
            <w:rStyle w:val="a3"/>
            <w:rFonts w:ascii="微软雅黑" w:eastAsia="微软雅黑" w:hAnsi="微软雅黑" w:hint="eastAsia"/>
            <w:sz w:val="24"/>
            <w:szCs w:val="24"/>
          </w:rPr>
          <w:t>说课评分汇总表</w:t>
        </w:r>
      </w:hyperlink>
    </w:p>
    <w:p w:rsidR="00640F18" w:rsidRDefault="00640F18" w:rsidP="00640F18">
      <w:pPr>
        <w:spacing w:line="480" w:lineRule="exact"/>
        <w:ind w:firstLineChars="400" w:firstLine="960"/>
        <w:rPr>
          <w:rStyle w:val="a3"/>
          <w:rFonts w:ascii="微软雅黑" w:eastAsia="微软雅黑" w:hAnsi="微软雅黑"/>
          <w:sz w:val="24"/>
          <w:szCs w:val="24"/>
        </w:rPr>
      </w:pPr>
    </w:p>
    <w:p w:rsidR="00640F18" w:rsidRDefault="00640F18" w:rsidP="00640F18">
      <w:pPr>
        <w:spacing w:line="480" w:lineRule="exact"/>
        <w:ind w:firstLineChars="400" w:firstLine="960"/>
        <w:rPr>
          <w:rStyle w:val="a3"/>
          <w:rFonts w:ascii="微软雅黑" w:eastAsia="微软雅黑" w:hAnsi="微软雅黑"/>
          <w:sz w:val="24"/>
          <w:szCs w:val="24"/>
        </w:rPr>
      </w:pPr>
    </w:p>
    <w:p w:rsidR="00640F18" w:rsidRDefault="00640F18" w:rsidP="00640F18">
      <w:pPr>
        <w:spacing w:line="480" w:lineRule="exact"/>
        <w:ind w:firstLineChars="400" w:firstLine="840"/>
      </w:pPr>
    </w:p>
    <w:p w:rsidR="00640F18" w:rsidRPr="00640F18" w:rsidRDefault="00640F18" w:rsidP="00640F18">
      <w:pPr>
        <w:widowControl/>
        <w:spacing w:line="480" w:lineRule="exact"/>
        <w:ind w:right="8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40F18">
        <w:rPr>
          <w:rFonts w:ascii="微软雅黑" w:eastAsia="微软雅黑" w:hAnsi="微软雅黑" w:cs="宋体" w:hint="eastAsia"/>
          <w:kern w:val="0"/>
          <w:sz w:val="24"/>
          <w:szCs w:val="24"/>
        </w:rPr>
        <w:t>人事处</w:t>
      </w:r>
    </w:p>
    <w:p w:rsidR="00640F18" w:rsidRPr="00640F18" w:rsidRDefault="00640F18" w:rsidP="00640F18">
      <w:pPr>
        <w:widowControl/>
        <w:spacing w:line="480" w:lineRule="exact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40F18">
        <w:rPr>
          <w:rFonts w:ascii="微软雅黑" w:eastAsia="微软雅黑" w:hAnsi="微软雅黑" w:cs="宋体" w:hint="eastAsia"/>
          <w:kern w:val="0"/>
          <w:sz w:val="24"/>
          <w:szCs w:val="24"/>
        </w:rPr>
        <w:t>201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7</w:t>
      </w:r>
      <w:r w:rsidRPr="00640F18">
        <w:rPr>
          <w:rFonts w:ascii="微软雅黑" w:eastAsia="微软雅黑" w:hAnsi="微软雅黑" w:cs="宋体" w:hint="eastAsia"/>
          <w:kern w:val="0"/>
          <w:sz w:val="24"/>
          <w:szCs w:val="24"/>
        </w:rPr>
        <w:t>年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10</w:t>
      </w:r>
      <w:r w:rsidRPr="00640F18">
        <w:rPr>
          <w:rFonts w:ascii="微软雅黑" w:eastAsia="微软雅黑" w:hAnsi="微软雅黑" w:cs="宋体" w:hint="eastAsia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24</w:t>
      </w:r>
      <w:r w:rsidRPr="00640F18">
        <w:rPr>
          <w:rFonts w:ascii="微软雅黑" w:eastAsia="微软雅黑" w:hAnsi="微软雅黑" w:cs="宋体" w:hint="eastAsia"/>
          <w:kern w:val="0"/>
          <w:sz w:val="24"/>
          <w:szCs w:val="24"/>
        </w:rPr>
        <w:t>日</w:t>
      </w:r>
    </w:p>
    <w:p w:rsidR="001D070D" w:rsidRPr="006F21E4" w:rsidRDefault="001D070D" w:rsidP="001D070D">
      <w:pPr>
        <w:widowControl/>
        <w:spacing w:line="480" w:lineRule="exact"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1D070D" w:rsidRPr="006F2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693" w:rsidRDefault="00686693" w:rsidP="00AB58B4">
      <w:r>
        <w:separator/>
      </w:r>
    </w:p>
  </w:endnote>
  <w:endnote w:type="continuationSeparator" w:id="0">
    <w:p w:rsidR="00686693" w:rsidRDefault="00686693" w:rsidP="00AB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693" w:rsidRDefault="00686693" w:rsidP="00AB58B4">
      <w:r>
        <w:separator/>
      </w:r>
    </w:p>
  </w:footnote>
  <w:footnote w:type="continuationSeparator" w:id="0">
    <w:p w:rsidR="00686693" w:rsidRDefault="00686693" w:rsidP="00AB5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07406"/>
    <w:multiLevelType w:val="hybridMultilevel"/>
    <w:tmpl w:val="D0CCBE32"/>
    <w:lvl w:ilvl="0" w:tplc="4BDC8DA0">
      <w:start w:val="1"/>
      <w:numFmt w:val="japaneseCounting"/>
      <w:lvlText w:val="%1、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0B"/>
    <w:rsid w:val="00071EAD"/>
    <w:rsid w:val="001D070D"/>
    <w:rsid w:val="0023510B"/>
    <w:rsid w:val="00387889"/>
    <w:rsid w:val="005C100C"/>
    <w:rsid w:val="00640F18"/>
    <w:rsid w:val="00686693"/>
    <w:rsid w:val="006F21E4"/>
    <w:rsid w:val="00751DCA"/>
    <w:rsid w:val="00AB58B4"/>
    <w:rsid w:val="00B02A00"/>
    <w:rsid w:val="00B63F1C"/>
    <w:rsid w:val="00F5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58B4"/>
    <w:rPr>
      <w:rFonts w:ascii="Arial" w:hAnsi="Arial" w:cs="Arial" w:hint="default"/>
      <w:strike w:val="0"/>
      <w:dstrike w:val="0"/>
      <w:color w:val="000000"/>
      <w:sz w:val="19"/>
      <w:szCs w:val="19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AB58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B58B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B5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B58B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B5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B58B4"/>
    <w:rPr>
      <w:sz w:val="18"/>
      <w:szCs w:val="18"/>
    </w:rPr>
  </w:style>
  <w:style w:type="paragraph" w:styleId="a7">
    <w:name w:val="List Paragraph"/>
    <w:basedOn w:val="a"/>
    <w:uiPriority w:val="34"/>
    <w:qFormat/>
    <w:rsid w:val="001D070D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1D07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58B4"/>
    <w:rPr>
      <w:rFonts w:ascii="Arial" w:hAnsi="Arial" w:cs="Arial" w:hint="default"/>
      <w:strike w:val="0"/>
      <w:dstrike w:val="0"/>
      <w:color w:val="000000"/>
      <w:sz w:val="19"/>
      <w:szCs w:val="19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AB58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B58B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B5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B58B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B5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B58B4"/>
    <w:rPr>
      <w:sz w:val="18"/>
      <w:szCs w:val="18"/>
    </w:rPr>
  </w:style>
  <w:style w:type="paragraph" w:styleId="a7">
    <w:name w:val="List Paragraph"/>
    <w:basedOn w:val="a"/>
    <w:uiPriority w:val="34"/>
    <w:qFormat/>
    <w:rsid w:val="001D070D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1D07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8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0851;&#20110;2017&#24180;&#32844;&#31216;&#35780;&#23457;&#24037;&#20316;&#23433;&#25490;&#30340;&#36890;&#30693;.doc" TargetMode="External"/><Relationship Id="rId13" Type="http://schemas.openxmlformats.org/officeDocument/2006/relationships/hyperlink" Target="&#25945;&#24072;&#12289;&#23454;&#39564;&#12289;&#24605;&#25919;&#31995;&#21015;&#29992;&#34920;1.rar" TargetMode="External"/><Relationship Id="rId18" Type="http://schemas.openxmlformats.org/officeDocument/2006/relationships/hyperlink" Target="http://oa.imnu.edu.cn/download.jsp?attachSeq=8631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&#20851;&#20110;&#25105;&#26657;&#20013;&#32423;&#19987;&#19994;&#25216;&#26415;&#36164;&#26684;&#35780;&#23457;&#30456;&#20851;&#35201;&#27714;&#30340;&#36890;&#30693;.doc" TargetMode="External"/><Relationship Id="rId17" Type="http://schemas.openxmlformats.org/officeDocument/2006/relationships/hyperlink" Target="http://oa.imnu.edu.cn/download.jsp?attachSeq=8630" TargetMode="External"/><Relationship Id="rId2" Type="http://schemas.openxmlformats.org/officeDocument/2006/relationships/styles" Target="styles.xml"/><Relationship Id="rId16" Type="http://schemas.openxmlformats.org/officeDocument/2006/relationships/hyperlink" Target="http://oa.imnu.edu.cn/download.jsp?attachSeq=8629" TargetMode="External"/><Relationship Id="rId20" Type="http://schemas.openxmlformats.org/officeDocument/2006/relationships/hyperlink" Target="http://oa.imnu.edu.cn/download.jsp?attachSeq=780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sc.imnu.edu.cn/n237c19.j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21021;&#32856;&#19987;&#19994;&#25216;&#26415;&#32844;&#21153;&#21576;&#25253;&#34920;&#65288;A4&#65289;.doc" TargetMode="External"/><Relationship Id="rId10" Type="http://schemas.openxmlformats.org/officeDocument/2006/relationships/hyperlink" Target="http://rsc.imnu.edu.cn/n238c19.jsp" TargetMode="External"/><Relationship Id="rId19" Type="http://schemas.openxmlformats.org/officeDocument/2006/relationships/hyperlink" Target="http://oa.imnu.edu.cn/download.jsp?attachSeq=7811" TargetMode="External"/><Relationship Id="rId4" Type="http://schemas.openxmlformats.org/officeDocument/2006/relationships/settings" Target="settings.xml"/><Relationship Id="rId9" Type="http://schemas.openxmlformats.org/officeDocument/2006/relationships/hyperlink" Target="&#20869;&#33945;&#21476;&#33258;&#27835;&#21306;&#26222;&#36890;&#39640;&#31561;&#38498;&#26657;&#25945;&#24072;&#39640;&#32423;&#19987;&#19994;&#25216;&#26415;&#36164;&#26684;&#35780;&#23457;&#26465;&#20214;&#65288;&#20462;&#35746;&#65289;.doc" TargetMode="External"/><Relationship Id="rId14" Type="http://schemas.openxmlformats.org/officeDocument/2006/relationships/hyperlink" Target="&#25945;&#36741;&#31995;&#21015;&#29992;&#34920;.ra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718</dc:creator>
  <cp:keywords/>
  <dc:description/>
  <cp:lastModifiedBy>718</cp:lastModifiedBy>
  <cp:revision>6</cp:revision>
  <dcterms:created xsi:type="dcterms:W3CDTF">2017-10-24T00:18:00Z</dcterms:created>
  <dcterms:modified xsi:type="dcterms:W3CDTF">2017-10-24T03:37:00Z</dcterms:modified>
</cp:coreProperties>
</file>